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D5" w:rsidRPr="00C54B0F" w:rsidRDefault="00925D42" w:rsidP="00C54B0F">
      <w:pPr>
        <w:spacing w:after="0"/>
        <w:jc w:val="center"/>
      </w:pPr>
      <w:bookmarkStart w:id="0" w:name="_GoBack"/>
      <w:bookmarkEnd w:id="0"/>
      <w:r w:rsidRPr="00C54B0F">
        <w:t>Westwood Unidos Leadershi</w:t>
      </w:r>
      <w:r w:rsidR="00C62FEF" w:rsidRPr="00C54B0F">
        <w:t>p</w:t>
      </w:r>
      <w:r w:rsidRPr="00C54B0F">
        <w:t xml:space="preserve"> </w:t>
      </w:r>
      <w:r w:rsidR="00C54B0F" w:rsidRPr="00C54B0F">
        <w:t>Team</w:t>
      </w:r>
    </w:p>
    <w:p w:rsidR="00C54B0F" w:rsidRPr="00C54B0F" w:rsidRDefault="00C54B0F" w:rsidP="00C54B0F">
      <w:pPr>
        <w:spacing w:after="0"/>
        <w:jc w:val="center"/>
      </w:pPr>
      <w:r w:rsidRPr="00C54B0F">
        <w:t>Thursday, April 24, 2014</w:t>
      </w:r>
    </w:p>
    <w:p w:rsidR="00C62FEF" w:rsidRDefault="00C62FEF"/>
    <w:p w:rsidR="00C62FEF" w:rsidRPr="00C62FEF" w:rsidRDefault="00C62FEF">
      <w:pPr>
        <w:rPr>
          <w:lang w:val="es-MX"/>
        </w:rPr>
      </w:pPr>
      <w:r w:rsidRPr="00C62FEF">
        <w:rPr>
          <w:lang w:val="es-MX"/>
        </w:rPr>
        <w:t>Attendees: Rachel, Maricruz, Christi, Angela, Norma, Ceci, Monica, Jose, AnaClaudia, Indira</w:t>
      </w:r>
      <w:r w:rsidR="00E15779">
        <w:rPr>
          <w:lang w:val="es-MX"/>
        </w:rPr>
        <w:t>, Joseph.</w:t>
      </w:r>
    </w:p>
    <w:p w:rsidR="00C62FEF" w:rsidRPr="00C62FEF" w:rsidRDefault="00C62FEF">
      <w:r w:rsidRPr="00C62FEF">
        <w:t>Old Business:</w:t>
      </w:r>
    </w:p>
    <w:p w:rsidR="00C62FEF" w:rsidRDefault="00C62FEF">
      <w:r w:rsidRPr="006D2FF8">
        <w:rPr>
          <w:b/>
        </w:rPr>
        <w:t>Big Day of Serving:</w:t>
      </w:r>
      <w:r w:rsidRPr="00C62FEF">
        <w:t xml:space="preserve"> 225 people</w:t>
      </w:r>
      <w:r>
        <w:t xml:space="preserve"> from the neighborhood!</w:t>
      </w:r>
      <w:r w:rsidRPr="00C62FEF">
        <w:t xml:space="preserve"> </w:t>
      </w:r>
      <w:r>
        <w:t xml:space="preserve">Mayor came to kick-off. Planted 7 trees. Planted onions in garden. Cleaned alleys. Split neighborhood up to 20 </w:t>
      </w:r>
      <w:proofErr w:type="spellStart"/>
      <w:r>
        <w:t>zons</w:t>
      </w:r>
      <w:proofErr w:type="spellEnd"/>
      <w:r>
        <w:t xml:space="preserve">. </w:t>
      </w:r>
      <w:r w:rsidR="00544EC2">
        <w:t>Cleaned 50 – 60 alleys. Filled 4 dumpsters and several trash compactors. . A lot of residents participated.</w:t>
      </w:r>
      <w:r w:rsidR="00925D42">
        <w:t xml:space="preserve"> Got box lunches donated. Had a block party.  Had good tickets to the Rockies game. Rained at the block party.</w:t>
      </w:r>
    </w:p>
    <w:p w:rsidR="00925D42" w:rsidRDefault="00925D42">
      <w:r w:rsidRPr="006D2FF8">
        <w:rPr>
          <w:b/>
        </w:rPr>
        <w:t xml:space="preserve">Gift Cards </w:t>
      </w:r>
      <w:r>
        <w:t>$500 available for $10 gift cards. Let’s use them for all the project leaders. Each Action Team come up with a list of who they want to give them to and Rachel will get it to them.</w:t>
      </w:r>
    </w:p>
    <w:p w:rsidR="00925D42" w:rsidRDefault="00925D42">
      <w:r w:rsidRPr="006D2FF8">
        <w:rPr>
          <w:b/>
        </w:rPr>
        <w:t>Liquor Store:</w:t>
      </w:r>
      <w:r>
        <w:t xml:space="preserve"> The building was bought, but we achieved stopping the liquor store. The man was very sad. He couldn’t believe the amount of people that showed up to stop the liquor store. </w:t>
      </w:r>
      <w:r w:rsidR="00532A5C">
        <w:t xml:space="preserve">At the sight of all the people, he withdrew the application for the liquor store. </w:t>
      </w:r>
      <w:r w:rsidR="00567FAA">
        <w:t xml:space="preserve">Let’s see if now he donates it to us for the Learning Center. Tomatoes, cheese, and liquor was donated by Frank’s Liquors for the Big Day of Serving. </w:t>
      </w:r>
      <w:r w:rsidR="00830A00">
        <w:t xml:space="preserve">Building is 5,000 square feet. Christi will look into the size of the building. </w:t>
      </w:r>
      <w:r w:rsidR="009408FE">
        <w:t>3615 Morrison Road.</w:t>
      </w:r>
    </w:p>
    <w:p w:rsidR="009408FE" w:rsidRDefault="006D2FF8">
      <w:r>
        <w:rPr>
          <w:b/>
        </w:rPr>
        <w:t>Workshop to Sign up Kids for City Jobs.</w:t>
      </w:r>
      <w:r>
        <w:t xml:space="preserve"> They signed up 15 kids. There is another mee</w:t>
      </w:r>
      <w:r w:rsidR="00C54B0F">
        <w:t>ting with 10 more kids Friday at 4 PM at Elevation.</w:t>
      </w:r>
      <w:r>
        <w:t xml:space="preserve"> </w:t>
      </w:r>
    </w:p>
    <w:p w:rsidR="00606A99" w:rsidRDefault="00C54B0F">
      <w:r>
        <w:rPr>
          <w:b/>
        </w:rPr>
        <w:t>Food Co-op</w:t>
      </w:r>
      <w:r>
        <w:t xml:space="preserve">: First formal meeting was last Thursday. Norma was there for first part of it, and she is going to be representing Westwood Unidos on board. 9 total members. Eric, Norma, Joseph, 2 Somali </w:t>
      </w:r>
      <w:proofErr w:type="spellStart"/>
      <w:r>
        <w:t>Banti</w:t>
      </w:r>
      <w:proofErr w:type="spellEnd"/>
      <w:r>
        <w:t xml:space="preserve">, 2 household gardeners, 2 </w:t>
      </w:r>
      <w:proofErr w:type="spellStart"/>
      <w:r>
        <w:t>promotoras</w:t>
      </w:r>
      <w:proofErr w:type="spellEnd"/>
      <w:r>
        <w:t xml:space="preserve">. They officially incorporated with the Secretary of State Monday. </w:t>
      </w:r>
      <w:r w:rsidR="00E15779">
        <w:t xml:space="preserve">Over the next month or two, they will be focusing on writing the by-laws which take the articles of incorporation and deepen them, get a mission and vision statement, figure out specific objectives, outcomes, aims.  They will be doing membership drives within the household gardener community within the next month or two. </w:t>
      </w:r>
    </w:p>
    <w:p w:rsidR="00606A99" w:rsidRDefault="00606A99">
      <w:r>
        <w:rPr>
          <w:b/>
        </w:rPr>
        <w:t>Healthy Places Hiring</w:t>
      </w:r>
      <w:r>
        <w:t>: If the top candidate does not accept the job, then we will have a second interview with Xiaomeng, Linnea, and Jay.</w:t>
      </w:r>
    </w:p>
    <w:p w:rsidR="00BC6DEE" w:rsidRDefault="000A4649">
      <w:r>
        <w:rPr>
          <w:b/>
        </w:rPr>
        <w:t>Healthy Places Evaluation:</w:t>
      </w:r>
      <w:r>
        <w:t xml:space="preserve"> It will be a real asset to Healthy Places. The evaluator will be providing more than evaluating for the foundation. Both teams were excited about the initiative &amp; connect with the people. Christ felt really confident with both.</w:t>
      </w:r>
      <w:r w:rsidR="00BC6DEE">
        <w:t xml:space="preserve"> </w:t>
      </w:r>
    </w:p>
    <w:p w:rsidR="00C54B0F" w:rsidRDefault="00BC6DEE">
      <w:r>
        <w:rPr>
          <w:b/>
        </w:rPr>
        <w:t xml:space="preserve">Colorado Trust: </w:t>
      </w:r>
      <w:r>
        <w:t>Revision International received a $40,000 Ph</w:t>
      </w:r>
      <w:r w:rsidR="00A13DC7">
        <w:t>ase I grant from Colorado Trust</w:t>
      </w:r>
      <w:r>
        <w:t>. The whole purpose of that is around increasing health equity. Goal 1: connecting resident</w:t>
      </w:r>
      <w:r w:rsidR="00E15779">
        <w:t xml:space="preserve"> </w:t>
      </w:r>
      <w:r>
        <w:t xml:space="preserve">&amp; empowering them about advocacy issues around health equity umbrella. Anti-oppression, Anti-racism trainings, Cultural competency trainings. Reach out to legislators around policy issues. Goal 2: 33 other Phase I grantee organizations, and they are all meant to collaborate and share best practices with each and work towards helping each other around how they do things. The structure of the grant is that Phase I is a 6-month grant emphasizing planning. </w:t>
      </w:r>
      <w:r w:rsidR="001F0F96">
        <w:t xml:space="preserve">Engage with residents and empower them to do policy and advocacy work. That plan is then re-submitted to CO Trust in September with the potential of being selected as a Phase II grantee eligible up to $120,000 per year for 2 years. </w:t>
      </w:r>
      <w:r w:rsidR="00A13DC7">
        <w:t xml:space="preserve">Revision is looking at building the capacity </w:t>
      </w:r>
      <w:r w:rsidR="00A13DC7">
        <w:lastRenderedPageBreak/>
        <w:t xml:space="preserve">of their </w:t>
      </w:r>
      <w:proofErr w:type="spellStart"/>
      <w:r w:rsidR="00A13DC7" w:rsidRPr="00534092">
        <w:rPr>
          <w:i/>
        </w:rPr>
        <w:t>promotoras</w:t>
      </w:r>
      <w:proofErr w:type="spellEnd"/>
      <w:r w:rsidR="00A13DC7">
        <w:t>, WU Community Connectors, and other resident leaders to make moves on policy side of things.</w:t>
      </w:r>
      <w:r w:rsidR="00FB3905">
        <w:t xml:space="preserve"> Padres Unidos also received that grant. </w:t>
      </w:r>
      <w:r w:rsidR="00E81E74">
        <w:t xml:space="preserve">It’s a really good group of grantees around the state. A wide array of groups. Community based organizations, policy/advocacy people. For Padres it’s continuing the work around Healthy Schools. </w:t>
      </w:r>
      <w:r w:rsidR="00534092">
        <w:t>Anyone interested in working with Revision on this project? (Rachel, maybe AnaClaudia once she gets more information).</w:t>
      </w:r>
    </w:p>
    <w:p w:rsidR="00896F00" w:rsidRDefault="00E43BD6">
      <w:r>
        <w:rPr>
          <w:b/>
        </w:rPr>
        <w:t>PS You are Here</w:t>
      </w:r>
      <w:r>
        <w:t>: Ideas on the table: alleys, art in Westw</w:t>
      </w:r>
      <w:r w:rsidR="008B07CA">
        <w:t xml:space="preserve">ood Park, entry sign to Alameda, </w:t>
      </w:r>
      <w:r w:rsidR="00E70BF1">
        <w:t xml:space="preserve">Bicycle Boulevard installation. Kepner is supposed to be transformed into a healthy school of excellence, and all of the proposals of the new schools that want to open at Kepner talk about culture and language, uplifting the culture of the community. It would be also be really cool to be connected to what is happening at Kepner. </w:t>
      </w:r>
      <w:r w:rsidR="008352EB">
        <w:t xml:space="preserve">We need to do more to help Kepner overcome the horrible reputation it has. The new school will open 2015- 206. The school will be selected in June. </w:t>
      </w:r>
      <w:r w:rsidR="008D35C4">
        <w:t xml:space="preserve">Kepner is going to be divided into two schools. </w:t>
      </w:r>
      <w:r w:rsidR="00FC07E4">
        <w:t xml:space="preserve"> Padres Unidos has a committee of residents who </w:t>
      </w:r>
      <w:proofErr w:type="spellStart"/>
      <w:r w:rsidR="00FC07E4">
        <w:t>olive</w:t>
      </w:r>
      <w:proofErr w:type="spellEnd"/>
      <w:r w:rsidR="00FC07E4">
        <w:t xml:space="preserve"> here.</w:t>
      </w:r>
      <w:r w:rsidR="009914C4">
        <w:t xml:space="preserve"> Next Step: Built Environment &amp; Safety Teams will meet to plan.</w:t>
      </w:r>
    </w:p>
    <w:p w:rsidR="00F66D42" w:rsidRDefault="00F66D42">
      <w:r>
        <w:rPr>
          <w:b/>
        </w:rPr>
        <w:t>Westwood Unidos Strategic Planning</w:t>
      </w:r>
      <w:r>
        <w:t xml:space="preserve">: </w:t>
      </w:r>
      <w:r w:rsidR="0000694A">
        <w:t xml:space="preserve"> Group discussed the idea of ‘streamlining’ Westwood Unidos. </w:t>
      </w:r>
      <w:r>
        <w:t>Next steps: Find an organization to do a strategic facilitated retrea</w:t>
      </w:r>
      <w:r w:rsidR="0000694A">
        <w:t xml:space="preserve">t. Get a T.A. grant from Denver </w:t>
      </w:r>
      <w:r>
        <w:t xml:space="preserve">Foundation. </w:t>
      </w:r>
    </w:p>
    <w:p w:rsidR="0000694A" w:rsidRDefault="0000694A">
      <w:r>
        <w:rPr>
          <w:b/>
        </w:rPr>
        <w:t xml:space="preserve">General Announcements: </w:t>
      </w:r>
      <w:r>
        <w:t xml:space="preserve"> </w:t>
      </w:r>
    </w:p>
    <w:p w:rsidR="0000694A" w:rsidRDefault="0000694A">
      <w:r>
        <w:rPr>
          <w:b/>
        </w:rPr>
        <w:t xml:space="preserve">Westwood Unidos Award: </w:t>
      </w:r>
      <w:r>
        <w:t xml:space="preserve">Norma &amp; </w:t>
      </w:r>
      <w:proofErr w:type="spellStart"/>
      <w:r>
        <w:t>Ceci</w:t>
      </w:r>
      <w:proofErr w:type="spellEnd"/>
      <w:r>
        <w:t xml:space="preserve"> got individual awards. </w:t>
      </w:r>
      <w:r w:rsidR="00E65D97">
        <w:t>Westwood Unidos got a group award.</w:t>
      </w:r>
    </w:p>
    <w:p w:rsidR="00E65D97" w:rsidRDefault="00E65D97">
      <w:r>
        <w:rPr>
          <w:b/>
        </w:rPr>
        <w:t>Monday, 28</w:t>
      </w:r>
      <w:r w:rsidRPr="00E65D97">
        <w:rPr>
          <w:b/>
          <w:vertAlign w:val="superscript"/>
        </w:rPr>
        <w:t>th</w:t>
      </w:r>
      <w:r>
        <w:rPr>
          <w:b/>
        </w:rPr>
        <w:t xml:space="preserve"> of April</w:t>
      </w:r>
      <w:r>
        <w:t xml:space="preserve">: Thank you to the people who came to the liquor store &amp; marijuana store. </w:t>
      </w:r>
    </w:p>
    <w:p w:rsidR="0078046C" w:rsidRDefault="0078046C">
      <w:r>
        <w:rPr>
          <w:b/>
        </w:rPr>
        <w:t xml:space="preserve">Drivers Licensee Classes: </w:t>
      </w:r>
      <w:r>
        <w:t xml:space="preserve">We had 100 participants in the classes. Many of the people got helped by these classes. Thank you for the help, and for giving us a space. </w:t>
      </w:r>
    </w:p>
    <w:p w:rsidR="000A1F93" w:rsidRDefault="000A1F93">
      <w:r>
        <w:rPr>
          <w:b/>
        </w:rPr>
        <w:t xml:space="preserve">Tree Planting: </w:t>
      </w:r>
      <w:r>
        <w:t xml:space="preserve">Thank you to Norma &amp; Maricruz. They worked really hard to help with the tree planting project. Norma did a lot of work getting the applications in. Maricruz was key and essential the day of with her truck. </w:t>
      </w:r>
      <w:r w:rsidR="0010799F">
        <w:t xml:space="preserve">Her husband was driving. </w:t>
      </w:r>
    </w:p>
    <w:p w:rsidR="0010799F" w:rsidRDefault="0010799F">
      <w:r>
        <w:rPr>
          <w:b/>
        </w:rPr>
        <w:t>Big Day of Serving</w:t>
      </w:r>
      <w:r>
        <w:t>: Norma requested that next year, Joseph and Revision International be participating in the Big Day of Serving. They were working from 8 – 3:30. Next year.</w:t>
      </w:r>
    </w:p>
    <w:p w:rsidR="001A5ABD" w:rsidRPr="001A5ABD" w:rsidRDefault="001A5ABD">
      <w:r>
        <w:rPr>
          <w:b/>
        </w:rPr>
        <w:t>May 1</w:t>
      </w:r>
      <w:r w:rsidRPr="001A5ABD">
        <w:rPr>
          <w:b/>
          <w:vertAlign w:val="superscript"/>
        </w:rPr>
        <w:t>st</w:t>
      </w:r>
      <w:r>
        <w:rPr>
          <w:b/>
        </w:rPr>
        <w:t xml:space="preserve"> at 5:30 at Paloma Villa: </w:t>
      </w:r>
      <w:r>
        <w:t xml:space="preserve">Indira is having a conversation potluck with English &amp; Spanish students. Conversation time. </w:t>
      </w:r>
    </w:p>
    <w:p w:rsidR="006D2FF8" w:rsidRDefault="00D94A16">
      <w:r>
        <w:rPr>
          <w:b/>
        </w:rPr>
        <w:t>May 3</w:t>
      </w:r>
      <w:r w:rsidRPr="00D94A16">
        <w:rPr>
          <w:b/>
          <w:vertAlign w:val="superscript"/>
        </w:rPr>
        <w:t>rd</w:t>
      </w:r>
      <w:r>
        <w:rPr>
          <w:b/>
        </w:rPr>
        <w:t xml:space="preserve">: </w:t>
      </w:r>
      <w:proofErr w:type="spellStart"/>
      <w:r>
        <w:rPr>
          <w:b/>
        </w:rPr>
        <w:t>Nuestro</w:t>
      </w:r>
      <w:proofErr w:type="spellEnd"/>
      <w:r>
        <w:rPr>
          <w:b/>
        </w:rPr>
        <w:t xml:space="preserve"> Mayo: </w:t>
      </w:r>
      <w:r>
        <w:t xml:space="preserve">Food, music, and the environment, and community-centered. Mariachi, 3 bands, stage. Funded by Strengthening Neighborhoods grant. </w:t>
      </w:r>
    </w:p>
    <w:p w:rsidR="004F4BC5" w:rsidRDefault="004F4BC5">
      <w:r>
        <w:br w:type="page"/>
      </w:r>
    </w:p>
    <w:p w:rsidR="004F4BC5" w:rsidRPr="004F4BC5" w:rsidRDefault="004F4BC5" w:rsidP="004F4BC5">
      <w:pPr>
        <w:spacing w:after="0" w:line="235" w:lineRule="atLeast"/>
        <w:jc w:val="center"/>
        <w:rPr>
          <w:rFonts w:ascii="Calibri" w:eastAsia="Times New Roman" w:hAnsi="Calibri" w:cs="Times New Roman"/>
          <w:lang w:val="es-ES"/>
        </w:rPr>
      </w:pPr>
      <w:r w:rsidRPr="004F4BC5">
        <w:rPr>
          <w:rFonts w:ascii="Calibri" w:eastAsia="Times New Roman" w:hAnsi="Calibri" w:cs="Times New Roman"/>
          <w:lang w:val="es-ES"/>
        </w:rPr>
        <w:t>Equipo de liderazgo de Westwood Unidos</w:t>
      </w:r>
    </w:p>
    <w:p w:rsidR="004F4BC5" w:rsidRPr="004F4BC5" w:rsidRDefault="004F4BC5" w:rsidP="004F4BC5">
      <w:pPr>
        <w:spacing w:after="0" w:line="235" w:lineRule="atLeast"/>
        <w:jc w:val="center"/>
        <w:rPr>
          <w:rFonts w:ascii="Calibri" w:eastAsia="Times New Roman" w:hAnsi="Calibri" w:cs="Times New Roman"/>
          <w:lang w:val="es-ES"/>
        </w:rPr>
      </w:pPr>
      <w:r w:rsidRPr="004F4BC5">
        <w:rPr>
          <w:rFonts w:ascii="Calibri" w:eastAsia="Times New Roman" w:hAnsi="Calibri" w:cs="Times New Roman"/>
          <w:lang w:val="es-ES"/>
        </w:rPr>
        <w:t>Jueves, 24 de abril de 2014</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lang w:val="es-MX"/>
        </w:rPr>
        <w:t> </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lang w:val="es-ES"/>
        </w:rPr>
        <w:t>Asistentes: Rachel, Maricruz, Christi, Angela, Norma, Ceci, Mónica, Jose, AnaClaudia, Indira, Joseph.</w:t>
      </w:r>
    </w:p>
    <w:p w:rsidR="004F4BC5" w:rsidRPr="004F4BC5" w:rsidRDefault="004F4BC5" w:rsidP="004F4BC5">
      <w:pPr>
        <w:spacing w:line="235" w:lineRule="atLeast"/>
        <w:rPr>
          <w:rFonts w:ascii="Calibri" w:eastAsia="Times New Roman" w:hAnsi="Calibri" w:cs="Times New Roman"/>
          <w:lang w:val="es-ES"/>
        </w:rPr>
      </w:pPr>
      <w:r w:rsidRPr="004F4BC5">
        <w:rPr>
          <w:rFonts w:ascii="Calibri" w:eastAsia="Times New Roman" w:hAnsi="Calibri" w:cs="Times New Roman"/>
          <w:lang w:val="es-ES"/>
        </w:rPr>
        <w:t>Negocios anteriores:</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Gran día de la porción:</w:t>
      </w:r>
      <w:r w:rsidRPr="004F4BC5">
        <w:rPr>
          <w:rFonts w:ascii="Calibri" w:eastAsia="Times New Roman" w:hAnsi="Calibri" w:cs="Times New Roman"/>
          <w:lang w:val="es-ES"/>
        </w:rPr>
        <w:t> 225 personas del vecindario</w:t>
      </w:r>
      <w:proofErr w:type="gramStart"/>
      <w:r w:rsidRPr="004F4BC5">
        <w:rPr>
          <w:rFonts w:ascii="Calibri" w:eastAsia="Times New Roman" w:hAnsi="Calibri" w:cs="Times New Roman"/>
          <w:lang w:val="es-ES"/>
        </w:rPr>
        <w:t>!</w:t>
      </w:r>
      <w:proofErr w:type="gramEnd"/>
      <w:r w:rsidRPr="004F4BC5">
        <w:rPr>
          <w:rFonts w:ascii="Calibri" w:eastAsia="Times New Roman" w:hAnsi="Calibri" w:cs="Times New Roman"/>
          <w:lang w:val="es-ES"/>
        </w:rPr>
        <w:t xml:space="preserve"> Alcalde vino a </w:t>
      </w:r>
      <w:proofErr w:type="spellStart"/>
      <w:r w:rsidRPr="004F4BC5">
        <w:rPr>
          <w:rFonts w:ascii="Calibri" w:eastAsia="Times New Roman" w:hAnsi="Calibri" w:cs="Times New Roman"/>
          <w:lang w:val="es-ES"/>
        </w:rPr>
        <w:t>kick</w:t>
      </w:r>
      <w:proofErr w:type="spellEnd"/>
      <w:r w:rsidRPr="004F4BC5">
        <w:rPr>
          <w:rFonts w:ascii="Calibri" w:eastAsia="Times New Roman" w:hAnsi="Calibri" w:cs="Times New Roman"/>
          <w:lang w:val="es-ES"/>
        </w:rPr>
        <w:t>-off. </w:t>
      </w:r>
      <w:r w:rsidRPr="004F4BC5">
        <w:rPr>
          <w:rFonts w:ascii="Calibri" w:eastAsia="Times New Roman" w:hAnsi="Calibri" w:cs="Times New Roman"/>
          <w:color w:val="0F0F5F"/>
          <w:shd w:val="clear" w:color="auto" w:fill="F0F0A0"/>
          <w:lang w:val="es-ES"/>
        </w:rPr>
        <w:t>7 árboles plantados. </w:t>
      </w:r>
      <w:r w:rsidRPr="004F4BC5">
        <w:rPr>
          <w:rFonts w:ascii="Calibri" w:eastAsia="Times New Roman" w:hAnsi="Calibri" w:cs="Times New Roman"/>
          <w:lang w:val="es-ES"/>
        </w:rPr>
        <w:t>Cebollas plantadas en el jardín. Callejones limpios. Barrio de Split hasta 20 zon</w:t>
      </w:r>
      <w:r w:rsidR="008B4AD1">
        <w:rPr>
          <w:rFonts w:ascii="Calibri" w:eastAsia="Times New Roman" w:hAnsi="Calibri" w:cs="Times New Roman"/>
          <w:lang w:val="es-ES"/>
        </w:rPr>
        <w:t>a</w:t>
      </w:r>
      <w:r w:rsidRPr="004F4BC5">
        <w:rPr>
          <w:rFonts w:ascii="Calibri" w:eastAsia="Times New Roman" w:hAnsi="Calibri" w:cs="Times New Roman"/>
          <w:lang w:val="es-ES"/>
        </w:rPr>
        <w:t>s. Limpiar 50 – 60 callejones. Lleno de 4 contenedores y compactadores de basura varios. </w:t>
      </w:r>
      <w:r w:rsidRPr="004F4BC5">
        <w:rPr>
          <w:rFonts w:ascii="Calibri" w:eastAsia="Times New Roman" w:hAnsi="Calibri" w:cs="Times New Roman"/>
          <w:lang w:val="es-MX"/>
        </w:rPr>
        <w:t>. </w:t>
      </w:r>
      <w:r w:rsidRPr="004F4BC5">
        <w:rPr>
          <w:rFonts w:ascii="Calibri" w:eastAsia="Times New Roman" w:hAnsi="Calibri" w:cs="Times New Roman"/>
          <w:lang w:val="es-ES"/>
        </w:rPr>
        <w:t xml:space="preserve">Participaron muchos de los residentes. Tenemos cajas de almuerzo donados. Tenía una fiesta. Tenía buenas entradas al juego de los </w:t>
      </w:r>
      <w:proofErr w:type="spellStart"/>
      <w:r w:rsidRPr="004F4BC5">
        <w:rPr>
          <w:rFonts w:ascii="Calibri" w:eastAsia="Times New Roman" w:hAnsi="Calibri" w:cs="Times New Roman"/>
          <w:lang w:val="es-ES"/>
        </w:rPr>
        <w:t>Rockies</w:t>
      </w:r>
      <w:proofErr w:type="spellEnd"/>
      <w:r w:rsidRPr="004F4BC5">
        <w:rPr>
          <w:rFonts w:ascii="Calibri" w:eastAsia="Times New Roman" w:hAnsi="Calibri" w:cs="Times New Roman"/>
          <w:lang w:val="es-ES"/>
        </w:rPr>
        <w:t>. Llovió en la fiesta del barrio.</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Tarjetas de regalo </w:t>
      </w:r>
      <w:r w:rsidRPr="004F4BC5">
        <w:rPr>
          <w:rFonts w:ascii="Calibri" w:eastAsia="Times New Roman" w:hAnsi="Calibri" w:cs="Times New Roman"/>
          <w:lang w:val="es-ES"/>
        </w:rPr>
        <w:t>de $500 para las tarjetas de regalo de $10. Vamos a utilizarlas para todos los líderes de proyecto. Cada equipo de acción sube con una lista de lo que ellos quieren darles y Rachel lo conseguirá a ellos.</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Tienda de licores:</w:t>
      </w:r>
      <w:r w:rsidRPr="004F4BC5">
        <w:rPr>
          <w:rFonts w:ascii="Calibri" w:eastAsia="Times New Roman" w:hAnsi="Calibri" w:cs="Times New Roman"/>
          <w:lang w:val="es-ES"/>
        </w:rPr>
        <w:t> El edificio fue comprado, pero hemos logrado detener la licorería. El hombre estaba muy triste. No podía creer la cantidad de personas que se presentaron para detener la licorería. A la vista de todo el pueblo, retiró la solicitud de la licorería. Vamos a ver si ahora dona a nosotros por el centro de aprendizaje. Tomate, queso y licor fue donada por licores Frank para el gran día de servir. Edificio tiene 5.000 metros cuadrados. Christi estudiará el tamaño del edificio. 3615 Morrison Road.</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Taller a inscribirse niños para trabajos de la ciudad.</w:t>
      </w:r>
      <w:r w:rsidRPr="004F4BC5">
        <w:rPr>
          <w:rFonts w:ascii="Calibri" w:eastAsia="Times New Roman" w:hAnsi="Calibri" w:cs="Times New Roman"/>
          <w:lang w:val="es-ES"/>
        </w:rPr>
        <w:t> Firmaron a 15 niños. Hay otra reunión con 10 niños más el viernes 16 en elevación.</w:t>
      </w:r>
    </w:p>
    <w:p w:rsidR="004F4BC5" w:rsidRPr="004F4BC5" w:rsidRDefault="004F4BC5" w:rsidP="004F4BC5">
      <w:pPr>
        <w:spacing w:line="235" w:lineRule="atLeast"/>
        <w:rPr>
          <w:rFonts w:ascii="Calibri" w:eastAsia="Times New Roman" w:hAnsi="Calibri" w:cs="Times New Roman"/>
          <w:lang w:val="es-MX"/>
        </w:rPr>
      </w:pPr>
      <w:proofErr w:type="spellStart"/>
      <w:r w:rsidRPr="004F4BC5">
        <w:rPr>
          <w:rFonts w:ascii="Calibri" w:eastAsia="Times New Roman" w:hAnsi="Calibri" w:cs="Times New Roman"/>
          <w:b/>
          <w:bCs/>
          <w:lang w:val="es-ES"/>
        </w:rPr>
        <w:t>Food</w:t>
      </w:r>
      <w:proofErr w:type="spellEnd"/>
      <w:r w:rsidRPr="004F4BC5">
        <w:rPr>
          <w:rFonts w:ascii="Calibri" w:eastAsia="Times New Roman" w:hAnsi="Calibri" w:cs="Times New Roman"/>
          <w:b/>
          <w:bCs/>
          <w:lang w:val="es-ES"/>
        </w:rPr>
        <w:t xml:space="preserve"> Co-</w:t>
      </w:r>
      <w:proofErr w:type="spellStart"/>
      <w:r w:rsidRPr="004F4BC5">
        <w:rPr>
          <w:rFonts w:ascii="Calibri" w:eastAsia="Times New Roman" w:hAnsi="Calibri" w:cs="Times New Roman"/>
          <w:b/>
          <w:bCs/>
          <w:lang w:val="es-ES"/>
        </w:rPr>
        <w:t>op</w:t>
      </w:r>
      <w:proofErr w:type="spellEnd"/>
      <w:r w:rsidRPr="004F4BC5">
        <w:rPr>
          <w:rFonts w:ascii="Calibri" w:eastAsia="Times New Roman" w:hAnsi="Calibri" w:cs="Times New Roman"/>
          <w:lang w:val="es-ES"/>
        </w:rPr>
        <w:t xml:space="preserve">: primera reunión formal fue el jueves pasado. Norma estaba allí para la primera parte, y va a estar representando a Westwood Unidos a bordo. 9 miembros totales. Eric, Norma, Joseph, 2 somalí </w:t>
      </w:r>
      <w:proofErr w:type="spellStart"/>
      <w:r w:rsidRPr="004F4BC5">
        <w:rPr>
          <w:rFonts w:ascii="Calibri" w:eastAsia="Times New Roman" w:hAnsi="Calibri" w:cs="Times New Roman"/>
          <w:lang w:val="es-ES"/>
        </w:rPr>
        <w:t>Banti</w:t>
      </w:r>
      <w:proofErr w:type="spellEnd"/>
      <w:r w:rsidRPr="004F4BC5">
        <w:rPr>
          <w:rFonts w:ascii="Calibri" w:eastAsia="Times New Roman" w:hAnsi="Calibri" w:cs="Times New Roman"/>
          <w:lang w:val="es-ES"/>
        </w:rPr>
        <w:t>, 2 jardineros domésticos, las 2 promotoras.</w:t>
      </w:r>
      <w:r w:rsidR="00EF3DC1">
        <w:rPr>
          <w:rFonts w:ascii="Calibri" w:eastAsia="Times New Roman" w:hAnsi="Calibri" w:cs="Times New Roman"/>
          <w:lang w:val="es-ES"/>
        </w:rPr>
        <w:t xml:space="preserve"> </w:t>
      </w:r>
      <w:r w:rsidRPr="004F4BC5">
        <w:rPr>
          <w:rFonts w:ascii="Calibri" w:eastAsia="Times New Roman" w:hAnsi="Calibri" w:cs="Times New Roman"/>
          <w:lang w:val="es-ES"/>
        </w:rPr>
        <w:t>Incorporan oficialmente con la secretaria de estado el lunes. Durante el próximo mes o dos, se concentrará sobre la escritura de los estatutos que tomar los artículos de incorporación y profundizan, obtener una declaración de misión y visión, descubrir los objetivos específicos, resultados, objetivos. Estarán haciendo unidades de membresía dentro de la comunidad de jardinero doméstico dentro del próximo mes o dos.</w:t>
      </w:r>
    </w:p>
    <w:p w:rsidR="004F4BC5" w:rsidRPr="004F4BC5" w:rsidRDefault="004F4BC5" w:rsidP="004F4BC5">
      <w:pPr>
        <w:spacing w:line="235" w:lineRule="atLeast"/>
        <w:rPr>
          <w:rFonts w:ascii="Calibri" w:eastAsia="Times New Roman" w:hAnsi="Calibri" w:cs="Times New Roman"/>
          <w:lang w:val="es-ES"/>
        </w:rPr>
      </w:pPr>
      <w:r w:rsidRPr="004F4BC5">
        <w:rPr>
          <w:rFonts w:ascii="Calibri" w:eastAsia="Times New Roman" w:hAnsi="Calibri" w:cs="Times New Roman"/>
          <w:b/>
          <w:bCs/>
          <w:lang w:val="es-ES"/>
        </w:rPr>
        <w:t>Contratación de lugares saludables</w:t>
      </w:r>
      <w:r w:rsidRPr="004F4BC5">
        <w:rPr>
          <w:rFonts w:ascii="Calibri" w:eastAsia="Times New Roman" w:hAnsi="Calibri" w:cs="Times New Roman"/>
          <w:lang w:val="es-ES"/>
        </w:rPr>
        <w:t xml:space="preserve">: Si el candidato superior no acepta el trabajo, entonces tendremos una segunda entrevista con Xiaomeng, Linnea y </w:t>
      </w:r>
      <w:proofErr w:type="spellStart"/>
      <w:r w:rsidRPr="004F4BC5">
        <w:rPr>
          <w:rFonts w:ascii="Calibri" w:eastAsia="Times New Roman" w:hAnsi="Calibri" w:cs="Times New Roman"/>
          <w:lang w:val="es-ES"/>
        </w:rPr>
        <w:t>Jay</w:t>
      </w:r>
      <w:proofErr w:type="spellEnd"/>
      <w:r w:rsidRPr="004F4BC5">
        <w:rPr>
          <w:rFonts w:ascii="Calibri" w:eastAsia="Times New Roman" w:hAnsi="Calibri" w:cs="Times New Roman"/>
          <w:lang w:val="es-ES"/>
        </w:rPr>
        <w:t>.</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Evaluación de lugares saludables:</w:t>
      </w:r>
      <w:r w:rsidRPr="004F4BC5">
        <w:rPr>
          <w:rFonts w:ascii="Calibri" w:eastAsia="Times New Roman" w:hAnsi="Calibri" w:cs="Times New Roman"/>
          <w:lang w:val="es-ES"/>
        </w:rPr>
        <w:t> Será muy útil para lugares saludables. El evaluador proveerá más de evaluación para la Fundación. Ambos equipos estaban emocionados acerca de la iniciativa y conectan con la gente. Cristo estaba realmente convencido con ambos.</w:t>
      </w:r>
    </w:p>
    <w:p w:rsidR="004F4BC5" w:rsidRPr="004F4BC5" w:rsidRDefault="004F4BC5" w:rsidP="004F4BC5">
      <w:pPr>
        <w:spacing w:line="235" w:lineRule="atLeast"/>
        <w:rPr>
          <w:rFonts w:ascii="Calibri" w:eastAsia="Times New Roman" w:hAnsi="Calibri" w:cs="Times New Roman"/>
        </w:rPr>
      </w:pPr>
      <w:r w:rsidRPr="004F4BC5">
        <w:rPr>
          <w:rFonts w:ascii="Calibri" w:eastAsia="Times New Roman" w:hAnsi="Calibri" w:cs="Times New Roman"/>
          <w:b/>
          <w:bCs/>
          <w:lang w:val="es-ES"/>
        </w:rPr>
        <w:t>Colorado Trust:</w:t>
      </w:r>
      <w:r w:rsidR="00EF3DC1">
        <w:rPr>
          <w:rFonts w:ascii="Calibri" w:eastAsia="Times New Roman" w:hAnsi="Calibri" w:cs="Times New Roman"/>
          <w:b/>
          <w:bCs/>
          <w:lang w:val="es-ES"/>
        </w:rPr>
        <w:t xml:space="preserve"> </w:t>
      </w:r>
      <w:r w:rsidRPr="004F4BC5">
        <w:rPr>
          <w:rFonts w:ascii="Calibri" w:eastAsia="Times New Roman" w:hAnsi="Calibri" w:cs="Times New Roman"/>
          <w:lang w:val="es-ES"/>
        </w:rPr>
        <w:t>Revisión Internacional recibió una fase $40.000 concedo de Colorado Trust. El propósito de es alrededor de aumentar la equidad en salud. Meta 1: conexión residente y potenciándolos sobre cuestiones de defensa alrededor de sombrilla de equidad de salud. Contra la opresión, contra el racismo entrenamientos, entrenamientos de competencia Cultural. Llegar a los legisladores por cuestiones políticas. Objetivo 2:33 otras organizaciones Donatario de fase I, y son todos para colaborar y compartir las mejores prácticas con cada uno y trabajar hacia ayudarnos unos a otros alrededor de cómo hacen las cosas. La estructura de la concesión es que la fase I es un subsidio de 6 meses haciendo hincapié en la planificación. Comprometerse con los residentes y potenciarlas para hacer trabajo de política y defensa. Ese plan entonces nuevamente se somete a CO Trust en septiembre con el potencial de ser seleccionado como un beneficiario de fase II elegible hasta $120.000 por año durante 2 años.</w:t>
      </w:r>
      <w:r w:rsidR="00EF3DC1">
        <w:rPr>
          <w:rFonts w:ascii="Calibri" w:eastAsia="Times New Roman" w:hAnsi="Calibri" w:cs="Times New Roman"/>
          <w:lang w:val="es-ES"/>
        </w:rPr>
        <w:t xml:space="preserve"> </w:t>
      </w:r>
      <w:r w:rsidRPr="004F4BC5">
        <w:rPr>
          <w:rFonts w:ascii="Calibri" w:eastAsia="Times New Roman" w:hAnsi="Calibri" w:cs="Times New Roman"/>
          <w:lang w:val="es-ES"/>
        </w:rPr>
        <w:t>Revisión está mirando a la capacitación de sus </w:t>
      </w:r>
      <w:r w:rsidRPr="004F4BC5">
        <w:rPr>
          <w:rFonts w:ascii="Calibri" w:eastAsia="Times New Roman" w:hAnsi="Calibri" w:cs="Times New Roman"/>
          <w:i/>
          <w:iCs/>
          <w:lang w:val="es-ES"/>
        </w:rPr>
        <w:t>promotores</w:t>
      </w:r>
      <w:r w:rsidRPr="004F4BC5">
        <w:rPr>
          <w:rFonts w:ascii="Calibri" w:eastAsia="Times New Roman" w:hAnsi="Calibri" w:cs="Times New Roman"/>
          <w:lang w:val="es-ES"/>
        </w:rPr>
        <w:t>, WU comunidad conectores, y otros líderes residentes para hacer movimientos de lado la política de las cosas. Padres Unidos también recibió esa subvención. Es un muy buen grupo de becarios alrededor del estado. Una amplia gama de grupos. Organizaciones, gente/promoción de políticas basadas en la comunidad. De Padres continúa el trabajo alrededor de las escuelas saludables. ¿Cualquiera que esté interesado en trabajar con revisión en este proyecto? (Rachel, tal vez AnaClaudia una vez pone más información).</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PS usted está aquí</w:t>
      </w:r>
      <w:r w:rsidRPr="004F4BC5">
        <w:rPr>
          <w:rFonts w:ascii="Calibri" w:eastAsia="Times New Roman" w:hAnsi="Calibri" w:cs="Times New Roman"/>
          <w:lang w:val="es-ES"/>
        </w:rPr>
        <w:t xml:space="preserve">: Ideas sobre la mesa: callejones, arte en el parque de Westwood, señal de entrada a Alameda, instalación de bicicleta Boulevard. Kepner se supone para ser transformado en una escuela saludable de excelencia, y todas las propuestas de las nuevas escuelas que desea abrir en Kepner hablan de cultura y lengua, elevar la cultura de la comunidad. Sería también sería fantástico para conectarse a lo que está pasando en Kepner. Tenemos que hacer más para superar la horrible reputación tiene Kepner. La nueva escuela abrirá 2015 - 206. La escuela se </w:t>
      </w:r>
      <w:proofErr w:type="gramStart"/>
      <w:r w:rsidRPr="004F4BC5">
        <w:rPr>
          <w:rFonts w:ascii="Calibri" w:eastAsia="Times New Roman" w:hAnsi="Calibri" w:cs="Times New Roman"/>
          <w:lang w:val="es-ES"/>
        </w:rPr>
        <w:t>seleccionarán</w:t>
      </w:r>
      <w:proofErr w:type="gramEnd"/>
      <w:r w:rsidRPr="004F4BC5">
        <w:rPr>
          <w:rFonts w:ascii="Calibri" w:eastAsia="Times New Roman" w:hAnsi="Calibri" w:cs="Times New Roman"/>
          <w:lang w:val="es-ES"/>
        </w:rPr>
        <w:t xml:space="preserve"> en junio. Kepner va a dividir en dos escuelas. Padres Unidos cuenta con un Comité de residentes que olivo aquí. Siguiente paso: Entorno construido y equipos de seguridad se reunirán para planificar.</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Westwood Unidos planificación estratégica</w:t>
      </w:r>
      <w:r w:rsidRPr="004F4BC5">
        <w:rPr>
          <w:rFonts w:ascii="Calibri" w:eastAsia="Times New Roman" w:hAnsi="Calibri" w:cs="Times New Roman"/>
          <w:lang w:val="es-ES"/>
        </w:rPr>
        <w:t xml:space="preserve">: Grupo discutió la idea de 'racionalización' Westwood Unidos. Próximos pasos: encontrar una organización para hacer una retirada estratégica facilitada. Obtener una subvención T.A. de Denver </w:t>
      </w:r>
      <w:proofErr w:type="spellStart"/>
      <w:r w:rsidRPr="004F4BC5">
        <w:rPr>
          <w:rFonts w:ascii="Calibri" w:eastAsia="Times New Roman" w:hAnsi="Calibri" w:cs="Times New Roman"/>
          <w:lang w:val="es-ES"/>
        </w:rPr>
        <w:t>Foundation</w:t>
      </w:r>
      <w:proofErr w:type="spellEnd"/>
      <w:r w:rsidRPr="004F4BC5">
        <w:rPr>
          <w:rFonts w:ascii="Calibri" w:eastAsia="Times New Roman" w:hAnsi="Calibri" w:cs="Times New Roman"/>
          <w:lang w:val="es-ES"/>
        </w:rPr>
        <w:t>.</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Anuncios generales: </w:t>
      </w:r>
      <w:r w:rsidRPr="004F4BC5">
        <w:rPr>
          <w:rFonts w:ascii="Calibri" w:eastAsia="Times New Roman" w:hAnsi="Calibri" w:cs="Times New Roman"/>
          <w:lang w:val="es-MX"/>
        </w:rPr>
        <w:t> </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 xml:space="preserve">Westwood Unidos </w:t>
      </w:r>
      <w:proofErr w:type="spellStart"/>
      <w:r w:rsidRPr="004F4BC5">
        <w:rPr>
          <w:rFonts w:ascii="Calibri" w:eastAsia="Times New Roman" w:hAnsi="Calibri" w:cs="Times New Roman"/>
          <w:b/>
          <w:bCs/>
          <w:lang w:val="es-ES"/>
        </w:rPr>
        <w:t>Award</w:t>
      </w:r>
      <w:proofErr w:type="spellEnd"/>
      <w:r w:rsidRPr="004F4BC5">
        <w:rPr>
          <w:rFonts w:ascii="Calibri" w:eastAsia="Times New Roman" w:hAnsi="Calibri" w:cs="Times New Roman"/>
          <w:b/>
          <w:bCs/>
          <w:lang w:val="es-ES"/>
        </w:rPr>
        <w:t>:</w:t>
      </w:r>
      <w:r>
        <w:rPr>
          <w:rFonts w:ascii="Calibri" w:eastAsia="Times New Roman" w:hAnsi="Calibri" w:cs="Times New Roman"/>
          <w:b/>
          <w:bCs/>
          <w:lang w:val="es-ES"/>
        </w:rPr>
        <w:t xml:space="preserve"> </w:t>
      </w:r>
      <w:r w:rsidRPr="004F4BC5">
        <w:rPr>
          <w:rFonts w:ascii="Calibri" w:eastAsia="Times New Roman" w:hAnsi="Calibri" w:cs="Times New Roman"/>
          <w:lang w:val="es-ES"/>
        </w:rPr>
        <w:t>Norma y Ceci obtuvo premios individuales. Westwood Unidos obtuvo un premio de grupo.</w:t>
      </w:r>
    </w:p>
    <w:p w:rsidR="004F4BC5" w:rsidRPr="004F4BC5" w:rsidRDefault="004F4BC5" w:rsidP="004F4BC5">
      <w:pPr>
        <w:spacing w:line="235" w:lineRule="atLeast"/>
        <w:rPr>
          <w:rFonts w:ascii="Calibri" w:eastAsia="Times New Roman" w:hAnsi="Calibri" w:cs="Times New Roman"/>
          <w:lang w:val="es-ES"/>
        </w:rPr>
      </w:pPr>
      <w:r w:rsidRPr="004F4BC5">
        <w:rPr>
          <w:rFonts w:ascii="Calibri" w:eastAsia="Times New Roman" w:hAnsi="Calibri" w:cs="Times New Roman"/>
          <w:b/>
          <w:bCs/>
          <w:lang w:val="es-ES"/>
        </w:rPr>
        <w:t xml:space="preserve">Lunes, 28 </w:t>
      </w:r>
      <w:proofErr w:type="spellStart"/>
      <w:r w:rsidRPr="004F4BC5">
        <w:rPr>
          <w:rFonts w:ascii="Calibri" w:eastAsia="Times New Roman" w:hAnsi="Calibri" w:cs="Times New Roman"/>
          <w:b/>
          <w:bCs/>
          <w:lang w:val="es-ES"/>
        </w:rPr>
        <w:t>de</w:t>
      </w:r>
      <w:r w:rsidRPr="004F4BC5">
        <w:rPr>
          <w:rFonts w:ascii="Calibri" w:eastAsia="Times New Roman" w:hAnsi="Calibri" w:cs="Times New Roman"/>
          <w:b/>
          <w:bCs/>
          <w:vertAlign w:val="superscript"/>
          <w:lang w:val="es-ES"/>
        </w:rPr>
        <w:t>mayo</w:t>
      </w:r>
      <w:proofErr w:type="spellEnd"/>
      <w:r w:rsidRPr="004F4BC5">
        <w:rPr>
          <w:rFonts w:ascii="Calibri" w:eastAsia="Times New Roman" w:hAnsi="Calibri" w:cs="Times New Roman"/>
          <w:b/>
          <w:bCs/>
          <w:lang w:val="es-ES"/>
        </w:rPr>
        <w:t> de abril</w:t>
      </w:r>
      <w:r w:rsidRPr="004F4BC5">
        <w:rPr>
          <w:rFonts w:ascii="Calibri" w:eastAsia="Times New Roman" w:hAnsi="Calibri" w:cs="Times New Roman"/>
          <w:lang w:val="es-ES"/>
        </w:rPr>
        <w:t>: Gracias a las personas que vinieron a la tienda de licores &amp; tienda de marihuana.</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 xml:space="preserve">Titular de la licencia de los conductores </w:t>
      </w:r>
      <w:proofErr w:type="spellStart"/>
      <w:r w:rsidRPr="004F4BC5">
        <w:rPr>
          <w:rFonts w:ascii="Calibri" w:eastAsia="Times New Roman" w:hAnsi="Calibri" w:cs="Times New Roman"/>
          <w:b/>
          <w:bCs/>
          <w:lang w:val="es-ES"/>
        </w:rPr>
        <w:t>clases</w:t>
      </w:r>
      <w:proofErr w:type="gramStart"/>
      <w:r w:rsidRPr="004F4BC5">
        <w:rPr>
          <w:rFonts w:ascii="Calibri" w:eastAsia="Times New Roman" w:hAnsi="Calibri" w:cs="Times New Roman"/>
          <w:b/>
          <w:bCs/>
          <w:lang w:val="es-ES"/>
        </w:rPr>
        <w:t>:</w:t>
      </w:r>
      <w:r w:rsidRPr="004F4BC5">
        <w:rPr>
          <w:rFonts w:ascii="Calibri" w:eastAsia="Times New Roman" w:hAnsi="Calibri" w:cs="Times New Roman"/>
          <w:lang w:val="es-ES"/>
        </w:rPr>
        <w:t>Tuvimos</w:t>
      </w:r>
      <w:proofErr w:type="spellEnd"/>
      <w:proofErr w:type="gramEnd"/>
      <w:r w:rsidRPr="004F4BC5">
        <w:rPr>
          <w:rFonts w:ascii="Calibri" w:eastAsia="Times New Roman" w:hAnsi="Calibri" w:cs="Times New Roman"/>
          <w:lang w:val="es-ES"/>
        </w:rPr>
        <w:t xml:space="preserve"> 100 participantes en las clases. Muchas de las personas tienen ayudados por estas clases. Gracias por la ayuda y por darnos un espacio.</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 xml:space="preserve">La plantación de </w:t>
      </w:r>
      <w:proofErr w:type="spellStart"/>
      <w:r w:rsidRPr="004F4BC5">
        <w:rPr>
          <w:rFonts w:ascii="Calibri" w:eastAsia="Times New Roman" w:hAnsi="Calibri" w:cs="Times New Roman"/>
          <w:b/>
          <w:bCs/>
          <w:lang w:val="es-ES"/>
        </w:rPr>
        <w:t>árboles</w:t>
      </w:r>
      <w:proofErr w:type="gramStart"/>
      <w:r w:rsidRPr="004F4BC5">
        <w:rPr>
          <w:rFonts w:ascii="Calibri" w:eastAsia="Times New Roman" w:hAnsi="Calibri" w:cs="Times New Roman"/>
          <w:b/>
          <w:bCs/>
          <w:lang w:val="es-ES"/>
        </w:rPr>
        <w:t>:</w:t>
      </w:r>
      <w:r w:rsidRPr="004F4BC5">
        <w:rPr>
          <w:rFonts w:ascii="Calibri" w:eastAsia="Times New Roman" w:hAnsi="Calibri" w:cs="Times New Roman"/>
          <w:lang w:val="es-ES"/>
        </w:rPr>
        <w:t>Gracias</w:t>
      </w:r>
      <w:proofErr w:type="spellEnd"/>
      <w:proofErr w:type="gramEnd"/>
      <w:r w:rsidRPr="004F4BC5">
        <w:rPr>
          <w:rFonts w:ascii="Calibri" w:eastAsia="Times New Roman" w:hAnsi="Calibri" w:cs="Times New Roman"/>
          <w:lang w:val="es-ES"/>
        </w:rPr>
        <w:t xml:space="preserve"> a Norma y Maricruz. Trabajaron muy duro para ayudar con el proyecto de plantación de árboles. Norma hizo mucho trabajo entrar a las aplicaciones. Maricruz fue clave y esenciales el día de su camión. Su marido conducía.</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Gran día de servir</w:t>
      </w:r>
      <w:r w:rsidRPr="004F4BC5">
        <w:rPr>
          <w:rFonts w:ascii="Calibri" w:eastAsia="Times New Roman" w:hAnsi="Calibri" w:cs="Times New Roman"/>
          <w:lang w:val="es-ES"/>
        </w:rPr>
        <w:t>: Norma pidió que el próximo año, Joseph y revisión internacional participará en el gran día de servir. Estaban trabajando desde 8 – 3:30. Año que viene.</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 xml:space="preserve">1 de </w:t>
      </w:r>
      <w:proofErr w:type="spellStart"/>
      <w:r w:rsidRPr="004F4BC5">
        <w:rPr>
          <w:rFonts w:ascii="Calibri" w:eastAsia="Times New Roman" w:hAnsi="Calibri" w:cs="Times New Roman"/>
          <w:b/>
          <w:bCs/>
          <w:lang w:val="es-ES"/>
        </w:rPr>
        <w:t>mayo</w:t>
      </w:r>
      <w:r w:rsidRPr="004F4BC5">
        <w:rPr>
          <w:rFonts w:ascii="Calibri" w:eastAsia="Times New Roman" w:hAnsi="Calibri" w:cs="Times New Roman"/>
          <w:b/>
          <w:bCs/>
          <w:vertAlign w:val="superscript"/>
          <w:lang w:val="es-ES"/>
        </w:rPr>
        <w:t>st</w:t>
      </w:r>
      <w:proofErr w:type="spellEnd"/>
      <w:r w:rsidRPr="004F4BC5">
        <w:rPr>
          <w:rFonts w:ascii="Calibri" w:eastAsia="Times New Roman" w:hAnsi="Calibri" w:cs="Times New Roman"/>
          <w:b/>
          <w:bCs/>
          <w:lang w:val="es-ES"/>
        </w:rPr>
        <w:t xml:space="preserve"> en 5:30 en Paloma </w:t>
      </w:r>
      <w:proofErr w:type="spellStart"/>
      <w:r w:rsidRPr="004F4BC5">
        <w:rPr>
          <w:rFonts w:ascii="Calibri" w:eastAsia="Times New Roman" w:hAnsi="Calibri" w:cs="Times New Roman"/>
          <w:b/>
          <w:bCs/>
          <w:lang w:val="es-ES"/>
        </w:rPr>
        <w:t>Villa</w:t>
      </w:r>
      <w:proofErr w:type="gramStart"/>
      <w:r w:rsidRPr="004F4BC5">
        <w:rPr>
          <w:rFonts w:ascii="Calibri" w:eastAsia="Times New Roman" w:hAnsi="Calibri" w:cs="Times New Roman"/>
          <w:b/>
          <w:bCs/>
          <w:lang w:val="es-ES"/>
        </w:rPr>
        <w:t>:</w:t>
      </w:r>
      <w:r w:rsidRPr="004F4BC5">
        <w:rPr>
          <w:rFonts w:ascii="Calibri" w:eastAsia="Times New Roman" w:hAnsi="Calibri" w:cs="Times New Roman"/>
          <w:lang w:val="es-ES"/>
        </w:rPr>
        <w:t>Indira</w:t>
      </w:r>
      <w:proofErr w:type="spellEnd"/>
      <w:proofErr w:type="gramEnd"/>
      <w:r w:rsidRPr="004F4BC5">
        <w:rPr>
          <w:rFonts w:ascii="Calibri" w:eastAsia="Times New Roman" w:hAnsi="Calibri" w:cs="Times New Roman"/>
          <w:lang w:val="es-ES"/>
        </w:rPr>
        <w:t xml:space="preserve"> está teniendo una comida informal conversación con estudiantes en español e inglés. Tiempo de conversación.</w:t>
      </w:r>
    </w:p>
    <w:p w:rsidR="004F4BC5" w:rsidRPr="004F4BC5" w:rsidRDefault="004F4BC5" w:rsidP="004F4BC5">
      <w:pPr>
        <w:spacing w:line="235" w:lineRule="atLeast"/>
        <w:rPr>
          <w:rFonts w:ascii="Calibri" w:eastAsia="Times New Roman" w:hAnsi="Calibri" w:cs="Times New Roman"/>
          <w:lang w:val="es-MX"/>
        </w:rPr>
      </w:pPr>
      <w:r w:rsidRPr="004F4BC5">
        <w:rPr>
          <w:rFonts w:ascii="Calibri" w:eastAsia="Times New Roman" w:hAnsi="Calibri" w:cs="Times New Roman"/>
          <w:b/>
          <w:bCs/>
          <w:lang w:val="es-ES"/>
        </w:rPr>
        <w:t xml:space="preserve">3 de </w:t>
      </w:r>
      <w:proofErr w:type="spellStart"/>
      <w:r w:rsidRPr="004F4BC5">
        <w:rPr>
          <w:rFonts w:ascii="Calibri" w:eastAsia="Times New Roman" w:hAnsi="Calibri" w:cs="Times New Roman"/>
          <w:b/>
          <w:bCs/>
          <w:lang w:val="es-ES"/>
        </w:rPr>
        <w:t>mayo</w:t>
      </w:r>
      <w:r w:rsidRPr="004F4BC5">
        <w:rPr>
          <w:rFonts w:ascii="Calibri" w:eastAsia="Times New Roman" w:hAnsi="Calibri" w:cs="Times New Roman"/>
          <w:b/>
          <w:bCs/>
          <w:vertAlign w:val="superscript"/>
          <w:lang w:val="es-ES"/>
        </w:rPr>
        <w:t>rd</w:t>
      </w:r>
      <w:proofErr w:type="spellEnd"/>
      <w:r w:rsidRPr="004F4BC5">
        <w:rPr>
          <w:rFonts w:ascii="Calibri" w:eastAsia="Times New Roman" w:hAnsi="Calibri" w:cs="Times New Roman"/>
          <w:b/>
          <w:bCs/>
          <w:lang w:val="es-ES"/>
        </w:rPr>
        <w:t xml:space="preserve">: Nuestro </w:t>
      </w:r>
      <w:proofErr w:type="spellStart"/>
      <w:r w:rsidRPr="004F4BC5">
        <w:rPr>
          <w:rFonts w:ascii="Calibri" w:eastAsia="Times New Roman" w:hAnsi="Calibri" w:cs="Times New Roman"/>
          <w:b/>
          <w:bCs/>
          <w:lang w:val="es-ES"/>
        </w:rPr>
        <w:t>Mayo</w:t>
      </w:r>
      <w:proofErr w:type="gramStart"/>
      <w:r w:rsidRPr="004F4BC5">
        <w:rPr>
          <w:rFonts w:ascii="Calibri" w:eastAsia="Times New Roman" w:hAnsi="Calibri" w:cs="Times New Roman"/>
          <w:b/>
          <w:bCs/>
          <w:lang w:val="es-ES"/>
        </w:rPr>
        <w:t>:</w:t>
      </w:r>
      <w:r w:rsidRPr="004F4BC5">
        <w:rPr>
          <w:rFonts w:ascii="Calibri" w:eastAsia="Times New Roman" w:hAnsi="Calibri" w:cs="Times New Roman"/>
          <w:lang w:val="es-ES"/>
        </w:rPr>
        <w:t>Comida</w:t>
      </w:r>
      <w:proofErr w:type="spellEnd"/>
      <w:proofErr w:type="gramEnd"/>
      <w:r w:rsidRPr="004F4BC5">
        <w:rPr>
          <w:rFonts w:ascii="Calibri" w:eastAsia="Times New Roman" w:hAnsi="Calibri" w:cs="Times New Roman"/>
          <w:lang w:val="es-ES"/>
        </w:rPr>
        <w:t>, música y el medio ambiente y centrado en la comunidad. Mariachi, 3 bandas, etapa. Financiado por barrios de fortalecimiento de la beca.</w:t>
      </w:r>
    </w:p>
    <w:p w:rsidR="004F4BC5" w:rsidRPr="004F4BC5" w:rsidRDefault="004F4BC5" w:rsidP="004F4BC5">
      <w:pPr>
        <w:shd w:val="clear" w:color="auto" w:fill="E6E6E6"/>
        <w:spacing w:after="120" w:line="240" w:lineRule="auto"/>
        <w:rPr>
          <w:rFonts w:ascii="Arial" w:eastAsia="Times New Roman" w:hAnsi="Arial" w:cs="Arial"/>
          <w:b/>
          <w:bCs/>
          <w:color w:val="000000"/>
          <w:sz w:val="18"/>
          <w:szCs w:val="18"/>
        </w:rPr>
      </w:pPr>
      <w:r>
        <w:rPr>
          <w:rFonts w:ascii="Arial" w:eastAsia="Times New Roman" w:hAnsi="Arial" w:cs="Arial"/>
          <w:noProof/>
          <w:color w:val="0000FF"/>
          <w:sz w:val="18"/>
          <w:szCs w:val="18"/>
          <w:bdr w:val="none" w:sz="0" w:space="0" w:color="auto" w:frame="1"/>
        </w:rPr>
        <w:t xml:space="preserve"> </w:t>
      </w:r>
    </w:p>
    <w:p w:rsidR="004F4BC5" w:rsidRPr="00D94A16" w:rsidRDefault="004F4BC5"/>
    <w:sectPr w:rsidR="004F4BC5" w:rsidRPr="00D9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EF"/>
    <w:rsid w:val="0000694A"/>
    <w:rsid w:val="0001318B"/>
    <w:rsid w:val="000364B5"/>
    <w:rsid w:val="00045E6D"/>
    <w:rsid w:val="0004675B"/>
    <w:rsid w:val="00054EB6"/>
    <w:rsid w:val="00073BF5"/>
    <w:rsid w:val="000765B0"/>
    <w:rsid w:val="00097D0C"/>
    <w:rsid w:val="000A0337"/>
    <w:rsid w:val="000A10FB"/>
    <w:rsid w:val="000A1F93"/>
    <w:rsid w:val="000A4649"/>
    <w:rsid w:val="000B10E2"/>
    <w:rsid w:val="000C48B8"/>
    <w:rsid w:val="000C720B"/>
    <w:rsid w:val="000C7B91"/>
    <w:rsid w:val="000D3AC6"/>
    <w:rsid w:val="000E6E9E"/>
    <w:rsid w:val="000F4DBB"/>
    <w:rsid w:val="0010799F"/>
    <w:rsid w:val="001128E5"/>
    <w:rsid w:val="00161B83"/>
    <w:rsid w:val="001767BF"/>
    <w:rsid w:val="00187CE2"/>
    <w:rsid w:val="0019360A"/>
    <w:rsid w:val="00194A98"/>
    <w:rsid w:val="00197D41"/>
    <w:rsid w:val="001A0C28"/>
    <w:rsid w:val="001A5ABD"/>
    <w:rsid w:val="001B2D99"/>
    <w:rsid w:val="001C5B9C"/>
    <w:rsid w:val="001D4A69"/>
    <w:rsid w:val="001D7A4C"/>
    <w:rsid w:val="001E493B"/>
    <w:rsid w:val="001F0F96"/>
    <w:rsid w:val="002002EF"/>
    <w:rsid w:val="00213AE9"/>
    <w:rsid w:val="0022687B"/>
    <w:rsid w:val="0023460A"/>
    <w:rsid w:val="002455A8"/>
    <w:rsid w:val="00252A33"/>
    <w:rsid w:val="00261D7C"/>
    <w:rsid w:val="00261FFA"/>
    <w:rsid w:val="002660D1"/>
    <w:rsid w:val="0026638C"/>
    <w:rsid w:val="00272409"/>
    <w:rsid w:val="00280BC6"/>
    <w:rsid w:val="002866BC"/>
    <w:rsid w:val="00292B19"/>
    <w:rsid w:val="00295CCA"/>
    <w:rsid w:val="002A1AB3"/>
    <w:rsid w:val="002C1420"/>
    <w:rsid w:val="002D166F"/>
    <w:rsid w:val="002D24F5"/>
    <w:rsid w:val="002D5EA7"/>
    <w:rsid w:val="002F1398"/>
    <w:rsid w:val="003200C8"/>
    <w:rsid w:val="00334387"/>
    <w:rsid w:val="00350B15"/>
    <w:rsid w:val="0035175B"/>
    <w:rsid w:val="0036228A"/>
    <w:rsid w:val="003637F0"/>
    <w:rsid w:val="00370230"/>
    <w:rsid w:val="00371A83"/>
    <w:rsid w:val="00382317"/>
    <w:rsid w:val="003A51FE"/>
    <w:rsid w:val="003A7C9A"/>
    <w:rsid w:val="003A7CAC"/>
    <w:rsid w:val="003B795A"/>
    <w:rsid w:val="003C594D"/>
    <w:rsid w:val="003C664C"/>
    <w:rsid w:val="003E4699"/>
    <w:rsid w:val="0041088E"/>
    <w:rsid w:val="00414ACD"/>
    <w:rsid w:val="0042413D"/>
    <w:rsid w:val="00424FFA"/>
    <w:rsid w:val="00431911"/>
    <w:rsid w:val="00443CD5"/>
    <w:rsid w:val="00447580"/>
    <w:rsid w:val="004575BC"/>
    <w:rsid w:val="00465880"/>
    <w:rsid w:val="00466514"/>
    <w:rsid w:val="004737B8"/>
    <w:rsid w:val="00484D49"/>
    <w:rsid w:val="00486B4B"/>
    <w:rsid w:val="00486FA4"/>
    <w:rsid w:val="00495188"/>
    <w:rsid w:val="00495817"/>
    <w:rsid w:val="004A516A"/>
    <w:rsid w:val="004A782E"/>
    <w:rsid w:val="004B1ED5"/>
    <w:rsid w:val="004C072E"/>
    <w:rsid w:val="004D0818"/>
    <w:rsid w:val="004D14AC"/>
    <w:rsid w:val="004D167C"/>
    <w:rsid w:val="004D5E66"/>
    <w:rsid w:val="004F4BC5"/>
    <w:rsid w:val="00511C82"/>
    <w:rsid w:val="005128E3"/>
    <w:rsid w:val="0052039B"/>
    <w:rsid w:val="005210E9"/>
    <w:rsid w:val="0052449E"/>
    <w:rsid w:val="00531476"/>
    <w:rsid w:val="00531C34"/>
    <w:rsid w:val="00532A5C"/>
    <w:rsid w:val="005334B9"/>
    <w:rsid w:val="00534092"/>
    <w:rsid w:val="00535BF1"/>
    <w:rsid w:val="005362DE"/>
    <w:rsid w:val="00544EC2"/>
    <w:rsid w:val="005453AE"/>
    <w:rsid w:val="00550AF2"/>
    <w:rsid w:val="005561AA"/>
    <w:rsid w:val="00561BA1"/>
    <w:rsid w:val="0056249A"/>
    <w:rsid w:val="00567FAA"/>
    <w:rsid w:val="005727B1"/>
    <w:rsid w:val="005733B0"/>
    <w:rsid w:val="005839AA"/>
    <w:rsid w:val="005924C0"/>
    <w:rsid w:val="005A02A7"/>
    <w:rsid w:val="005B3225"/>
    <w:rsid w:val="005B447E"/>
    <w:rsid w:val="005C3123"/>
    <w:rsid w:val="005C54EB"/>
    <w:rsid w:val="005D17AF"/>
    <w:rsid w:val="005D3B65"/>
    <w:rsid w:val="005F3437"/>
    <w:rsid w:val="006063F0"/>
    <w:rsid w:val="00606A99"/>
    <w:rsid w:val="00617A93"/>
    <w:rsid w:val="00626C37"/>
    <w:rsid w:val="00641D40"/>
    <w:rsid w:val="0064227E"/>
    <w:rsid w:val="0066076F"/>
    <w:rsid w:val="00664511"/>
    <w:rsid w:val="00665963"/>
    <w:rsid w:val="0066625E"/>
    <w:rsid w:val="00676B6C"/>
    <w:rsid w:val="006A5697"/>
    <w:rsid w:val="006D16ED"/>
    <w:rsid w:val="006D225C"/>
    <w:rsid w:val="006D2FF8"/>
    <w:rsid w:val="006F1AAE"/>
    <w:rsid w:val="00700A49"/>
    <w:rsid w:val="00703DD2"/>
    <w:rsid w:val="007066DA"/>
    <w:rsid w:val="00715AAB"/>
    <w:rsid w:val="00727E45"/>
    <w:rsid w:val="007303C5"/>
    <w:rsid w:val="007306D9"/>
    <w:rsid w:val="00735C79"/>
    <w:rsid w:val="00742727"/>
    <w:rsid w:val="007465A8"/>
    <w:rsid w:val="0074796C"/>
    <w:rsid w:val="00752737"/>
    <w:rsid w:val="00753A0F"/>
    <w:rsid w:val="0076076E"/>
    <w:rsid w:val="007623A1"/>
    <w:rsid w:val="00763808"/>
    <w:rsid w:val="007666C7"/>
    <w:rsid w:val="00772238"/>
    <w:rsid w:val="00775A99"/>
    <w:rsid w:val="0078046C"/>
    <w:rsid w:val="00780DD1"/>
    <w:rsid w:val="00780E4C"/>
    <w:rsid w:val="00787A61"/>
    <w:rsid w:val="007A1588"/>
    <w:rsid w:val="007A3729"/>
    <w:rsid w:val="007B28BF"/>
    <w:rsid w:val="007B3008"/>
    <w:rsid w:val="007C00A4"/>
    <w:rsid w:val="007E5433"/>
    <w:rsid w:val="007F07E2"/>
    <w:rsid w:val="007F4CB1"/>
    <w:rsid w:val="00804670"/>
    <w:rsid w:val="0081053F"/>
    <w:rsid w:val="00830A00"/>
    <w:rsid w:val="008352EB"/>
    <w:rsid w:val="00843F12"/>
    <w:rsid w:val="00873F12"/>
    <w:rsid w:val="0087549D"/>
    <w:rsid w:val="00877BCD"/>
    <w:rsid w:val="00881BC4"/>
    <w:rsid w:val="008847F1"/>
    <w:rsid w:val="00886616"/>
    <w:rsid w:val="0089202F"/>
    <w:rsid w:val="00896F00"/>
    <w:rsid w:val="0089769C"/>
    <w:rsid w:val="008B015B"/>
    <w:rsid w:val="008B07CA"/>
    <w:rsid w:val="008B43DA"/>
    <w:rsid w:val="008B4AD1"/>
    <w:rsid w:val="008C0EF9"/>
    <w:rsid w:val="008C6319"/>
    <w:rsid w:val="008D35C4"/>
    <w:rsid w:val="008D72C7"/>
    <w:rsid w:val="008E0F63"/>
    <w:rsid w:val="008E473C"/>
    <w:rsid w:val="008E49E1"/>
    <w:rsid w:val="008F13AB"/>
    <w:rsid w:val="008F1829"/>
    <w:rsid w:val="008F4886"/>
    <w:rsid w:val="008F4E22"/>
    <w:rsid w:val="00902BB2"/>
    <w:rsid w:val="00925D42"/>
    <w:rsid w:val="009301C2"/>
    <w:rsid w:val="00933A2B"/>
    <w:rsid w:val="009408B9"/>
    <w:rsid w:val="009408FE"/>
    <w:rsid w:val="00947D9F"/>
    <w:rsid w:val="00951EA1"/>
    <w:rsid w:val="00951FB0"/>
    <w:rsid w:val="009545A1"/>
    <w:rsid w:val="009700B7"/>
    <w:rsid w:val="00971789"/>
    <w:rsid w:val="009727E7"/>
    <w:rsid w:val="00976CBA"/>
    <w:rsid w:val="00981FE5"/>
    <w:rsid w:val="00982B0F"/>
    <w:rsid w:val="0098454F"/>
    <w:rsid w:val="009914C4"/>
    <w:rsid w:val="009A2F1F"/>
    <w:rsid w:val="009A5C36"/>
    <w:rsid w:val="009A7898"/>
    <w:rsid w:val="009B3787"/>
    <w:rsid w:val="009C695B"/>
    <w:rsid w:val="009D469D"/>
    <w:rsid w:val="009E1210"/>
    <w:rsid w:val="009E1CD2"/>
    <w:rsid w:val="009F4370"/>
    <w:rsid w:val="00A00322"/>
    <w:rsid w:val="00A01739"/>
    <w:rsid w:val="00A05594"/>
    <w:rsid w:val="00A06138"/>
    <w:rsid w:val="00A07499"/>
    <w:rsid w:val="00A13DC7"/>
    <w:rsid w:val="00A17291"/>
    <w:rsid w:val="00A24EB6"/>
    <w:rsid w:val="00A25CC9"/>
    <w:rsid w:val="00A376FA"/>
    <w:rsid w:val="00A4230C"/>
    <w:rsid w:val="00A4309D"/>
    <w:rsid w:val="00A5667E"/>
    <w:rsid w:val="00A760E2"/>
    <w:rsid w:val="00A77A28"/>
    <w:rsid w:val="00A81FDA"/>
    <w:rsid w:val="00A915D4"/>
    <w:rsid w:val="00A91C6D"/>
    <w:rsid w:val="00A97345"/>
    <w:rsid w:val="00AA4E4E"/>
    <w:rsid w:val="00AB6B2A"/>
    <w:rsid w:val="00AC05D2"/>
    <w:rsid w:val="00AC1A8B"/>
    <w:rsid w:val="00AC4DFA"/>
    <w:rsid w:val="00AC4FE4"/>
    <w:rsid w:val="00AC7F38"/>
    <w:rsid w:val="00AD26D6"/>
    <w:rsid w:val="00AE5371"/>
    <w:rsid w:val="00AE7746"/>
    <w:rsid w:val="00AF4F9C"/>
    <w:rsid w:val="00AF6183"/>
    <w:rsid w:val="00B00BBA"/>
    <w:rsid w:val="00B04E24"/>
    <w:rsid w:val="00B05237"/>
    <w:rsid w:val="00B0550E"/>
    <w:rsid w:val="00B110F3"/>
    <w:rsid w:val="00B256B1"/>
    <w:rsid w:val="00B30D5A"/>
    <w:rsid w:val="00B31A04"/>
    <w:rsid w:val="00B51356"/>
    <w:rsid w:val="00B70932"/>
    <w:rsid w:val="00B71896"/>
    <w:rsid w:val="00B748D1"/>
    <w:rsid w:val="00B820BD"/>
    <w:rsid w:val="00B91760"/>
    <w:rsid w:val="00BA3284"/>
    <w:rsid w:val="00BC0667"/>
    <w:rsid w:val="00BC2A44"/>
    <w:rsid w:val="00BC442C"/>
    <w:rsid w:val="00BC4C50"/>
    <w:rsid w:val="00BC6DEE"/>
    <w:rsid w:val="00BD037B"/>
    <w:rsid w:val="00BE4A3D"/>
    <w:rsid w:val="00BF61CF"/>
    <w:rsid w:val="00BF6ACC"/>
    <w:rsid w:val="00C07534"/>
    <w:rsid w:val="00C202AA"/>
    <w:rsid w:val="00C22CBA"/>
    <w:rsid w:val="00C24D8A"/>
    <w:rsid w:val="00C32ADD"/>
    <w:rsid w:val="00C32B1C"/>
    <w:rsid w:val="00C40BD6"/>
    <w:rsid w:val="00C41E2E"/>
    <w:rsid w:val="00C4385C"/>
    <w:rsid w:val="00C5220E"/>
    <w:rsid w:val="00C54B0F"/>
    <w:rsid w:val="00C57E6F"/>
    <w:rsid w:val="00C6105B"/>
    <w:rsid w:val="00C62031"/>
    <w:rsid w:val="00C62FEF"/>
    <w:rsid w:val="00C64B9A"/>
    <w:rsid w:val="00C80DCE"/>
    <w:rsid w:val="00C838C1"/>
    <w:rsid w:val="00CA745C"/>
    <w:rsid w:val="00CC0A68"/>
    <w:rsid w:val="00CC6C40"/>
    <w:rsid w:val="00CC7967"/>
    <w:rsid w:val="00CD2570"/>
    <w:rsid w:val="00CD7E95"/>
    <w:rsid w:val="00CE00A9"/>
    <w:rsid w:val="00CE0629"/>
    <w:rsid w:val="00CE42D5"/>
    <w:rsid w:val="00CF6DEA"/>
    <w:rsid w:val="00D01CA7"/>
    <w:rsid w:val="00D028FD"/>
    <w:rsid w:val="00D174EF"/>
    <w:rsid w:val="00D17E3C"/>
    <w:rsid w:val="00D24822"/>
    <w:rsid w:val="00D3334C"/>
    <w:rsid w:val="00D36529"/>
    <w:rsid w:val="00D471C4"/>
    <w:rsid w:val="00D54868"/>
    <w:rsid w:val="00D65933"/>
    <w:rsid w:val="00D71715"/>
    <w:rsid w:val="00D91276"/>
    <w:rsid w:val="00D936CA"/>
    <w:rsid w:val="00D9374B"/>
    <w:rsid w:val="00D94A16"/>
    <w:rsid w:val="00D94D3C"/>
    <w:rsid w:val="00DB1B33"/>
    <w:rsid w:val="00DC5E25"/>
    <w:rsid w:val="00DE218F"/>
    <w:rsid w:val="00DE5394"/>
    <w:rsid w:val="00DF246E"/>
    <w:rsid w:val="00E11E1C"/>
    <w:rsid w:val="00E13558"/>
    <w:rsid w:val="00E15779"/>
    <w:rsid w:val="00E16016"/>
    <w:rsid w:val="00E2037A"/>
    <w:rsid w:val="00E21646"/>
    <w:rsid w:val="00E227A9"/>
    <w:rsid w:val="00E252F9"/>
    <w:rsid w:val="00E31A14"/>
    <w:rsid w:val="00E35FD7"/>
    <w:rsid w:val="00E37A38"/>
    <w:rsid w:val="00E4275A"/>
    <w:rsid w:val="00E43BD6"/>
    <w:rsid w:val="00E4431D"/>
    <w:rsid w:val="00E6438B"/>
    <w:rsid w:val="00E65D97"/>
    <w:rsid w:val="00E65EA8"/>
    <w:rsid w:val="00E70643"/>
    <w:rsid w:val="00E70BF1"/>
    <w:rsid w:val="00E746CD"/>
    <w:rsid w:val="00E7692D"/>
    <w:rsid w:val="00E80C74"/>
    <w:rsid w:val="00E81B56"/>
    <w:rsid w:val="00E81E74"/>
    <w:rsid w:val="00E86FD4"/>
    <w:rsid w:val="00E94339"/>
    <w:rsid w:val="00EA0CD7"/>
    <w:rsid w:val="00EA3D1A"/>
    <w:rsid w:val="00EA6BE1"/>
    <w:rsid w:val="00EB3F92"/>
    <w:rsid w:val="00EB441E"/>
    <w:rsid w:val="00EC0776"/>
    <w:rsid w:val="00EC5FC1"/>
    <w:rsid w:val="00EE3D9A"/>
    <w:rsid w:val="00EE52CD"/>
    <w:rsid w:val="00EF1190"/>
    <w:rsid w:val="00EF3DC1"/>
    <w:rsid w:val="00EF737A"/>
    <w:rsid w:val="00F01853"/>
    <w:rsid w:val="00F1366C"/>
    <w:rsid w:val="00F13D5B"/>
    <w:rsid w:val="00F24972"/>
    <w:rsid w:val="00F405EB"/>
    <w:rsid w:val="00F419DE"/>
    <w:rsid w:val="00F5658D"/>
    <w:rsid w:val="00F57E85"/>
    <w:rsid w:val="00F63CE8"/>
    <w:rsid w:val="00F66D42"/>
    <w:rsid w:val="00F712D1"/>
    <w:rsid w:val="00F806DD"/>
    <w:rsid w:val="00F944A3"/>
    <w:rsid w:val="00FA121B"/>
    <w:rsid w:val="00FA28A5"/>
    <w:rsid w:val="00FB3905"/>
    <w:rsid w:val="00FB72C1"/>
    <w:rsid w:val="00FC07E4"/>
    <w:rsid w:val="00FC31A3"/>
    <w:rsid w:val="00FC432F"/>
    <w:rsid w:val="00FD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C1DB3-8B62-46F0-AFEB-DCE8F530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3508">
      <w:bodyDiv w:val="1"/>
      <w:marLeft w:val="0"/>
      <w:marRight w:val="0"/>
      <w:marTop w:val="0"/>
      <w:marBottom w:val="0"/>
      <w:divBdr>
        <w:top w:val="none" w:sz="0" w:space="0" w:color="auto"/>
        <w:left w:val="none" w:sz="0" w:space="0" w:color="auto"/>
        <w:bottom w:val="none" w:sz="0" w:space="0" w:color="auto"/>
        <w:right w:val="none" w:sz="0" w:space="0" w:color="auto"/>
      </w:divBdr>
      <w:divsChild>
        <w:div w:id="1030227736">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7144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Cleaves</dc:creator>
  <cp:keywords/>
  <dc:description/>
  <cp:lastModifiedBy>Rachel Cleaves</cp:lastModifiedBy>
  <cp:revision>2</cp:revision>
  <dcterms:created xsi:type="dcterms:W3CDTF">2014-05-12T13:23:00Z</dcterms:created>
  <dcterms:modified xsi:type="dcterms:W3CDTF">2014-05-12T13:23:00Z</dcterms:modified>
</cp:coreProperties>
</file>